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2881"/>
        <w:gridCol w:w="2882"/>
      </w:tblGrid>
      <w:tr w:rsidR="009C672C" w:rsidRPr="004919F3">
        <w:tc>
          <w:tcPr>
            <w:tcW w:w="2881" w:type="dxa"/>
            <w:shd w:val="clear" w:color="auto" w:fill="C2D69B"/>
          </w:tcPr>
          <w:p w:rsidR="009C672C" w:rsidRPr="004919F3" w:rsidRDefault="009C672C" w:rsidP="004919F3">
            <w:pPr>
              <w:spacing w:after="0" w:line="240" w:lineRule="auto"/>
            </w:pPr>
            <w:r w:rsidRPr="004919F3">
              <w:t>TITULACION</w:t>
            </w:r>
          </w:p>
        </w:tc>
        <w:tc>
          <w:tcPr>
            <w:tcW w:w="2881" w:type="dxa"/>
            <w:shd w:val="clear" w:color="auto" w:fill="C2D69B"/>
          </w:tcPr>
          <w:p w:rsidR="009C672C" w:rsidRPr="004919F3" w:rsidRDefault="009C672C" w:rsidP="004919F3">
            <w:pPr>
              <w:spacing w:after="0" w:line="240" w:lineRule="auto"/>
            </w:pPr>
            <w:r w:rsidRPr="004919F3">
              <w:t>PLAN DE ESTUDIOS</w:t>
            </w:r>
          </w:p>
        </w:tc>
        <w:tc>
          <w:tcPr>
            <w:tcW w:w="2882" w:type="dxa"/>
            <w:shd w:val="clear" w:color="auto" w:fill="C2D69B"/>
          </w:tcPr>
          <w:p w:rsidR="009C672C" w:rsidRPr="004919F3" w:rsidRDefault="009C672C" w:rsidP="004919F3">
            <w:pPr>
              <w:spacing w:after="0" w:line="240" w:lineRule="auto"/>
            </w:pPr>
            <w:r w:rsidRPr="004919F3">
              <w:t>CURSO ACADÉMICO</w:t>
            </w:r>
          </w:p>
        </w:tc>
      </w:tr>
      <w:tr w:rsidR="009C672C" w:rsidRPr="003807E7">
        <w:tc>
          <w:tcPr>
            <w:tcW w:w="2881" w:type="dxa"/>
          </w:tcPr>
          <w:p w:rsidR="009C672C" w:rsidRPr="003807E7" w:rsidRDefault="009C672C" w:rsidP="00F577D4">
            <w:pPr>
              <w:spacing w:after="0" w:line="240" w:lineRule="auto"/>
              <w:jc w:val="center"/>
            </w:pPr>
            <w:r w:rsidRPr="003807E7">
              <w:t>VETERINARIA</w:t>
            </w:r>
          </w:p>
        </w:tc>
        <w:tc>
          <w:tcPr>
            <w:tcW w:w="2881" w:type="dxa"/>
            <w:vAlign w:val="center"/>
          </w:tcPr>
          <w:p w:rsidR="009C672C" w:rsidRPr="003807E7" w:rsidRDefault="009C672C" w:rsidP="00F577D4">
            <w:pPr>
              <w:spacing w:after="0" w:line="240" w:lineRule="auto"/>
              <w:jc w:val="center"/>
            </w:pPr>
            <w:r w:rsidRPr="003807E7">
              <w:rPr>
                <w:rFonts w:ascii="Tahoma" w:hAnsi="Tahoma" w:cs="Tahoma"/>
                <w:b/>
                <w:bCs/>
              </w:rPr>
              <w:t>97</w:t>
            </w:r>
          </w:p>
        </w:tc>
        <w:tc>
          <w:tcPr>
            <w:tcW w:w="2882" w:type="dxa"/>
            <w:vAlign w:val="center"/>
          </w:tcPr>
          <w:p w:rsidR="009C672C" w:rsidRPr="003807E7" w:rsidRDefault="009C672C" w:rsidP="00F577D4">
            <w:pPr>
              <w:spacing w:after="0" w:line="240" w:lineRule="auto"/>
              <w:jc w:val="center"/>
            </w:pPr>
            <w:r w:rsidRPr="003807E7">
              <w:rPr>
                <w:b/>
                <w:bCs/>
              </w:rPr>
              <w:t>2013-2014</w:t>
            </w:r>
          </w:p>
        </w:tc>
      </w:tr>
    </w:tbl>
    <w:p w:rsidR="009C672C" w:rsidRPr="003807E7" w:rsidRDefault="009C672C" w:rsidP="00D45B5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5763"/>
      </w:tblGrid>
      <w:tr w:rsidR="009C672C" w:rsidRPr="003807E7">
        <w:tc>
          <w:tcPr>
            <w:tcW w:w="2881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TITULO DE LA ASIGNATURA</w:t>
            </w:r>
          </w:p>
        </w:tc>
        <w:tc>
          <w:tcPr>
            <w:tcW w:w="5763" w:type="dxa"/>
            <w:shd w:val="clear" w:color="auto" w:fill="FFFFFF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ZOONOSIS Y SALUD PÚBLICA</w:t>
            </w:r>
          </w:p>
        </w:tc>
      </w:tr>
      <w:tr w:rsidR="009C672C" w:rsidRPr="003807E7">
        <w:tc>
          <w:tcPr>
            <w:tcW w:w="2881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SUBJECT</w:t>
            </w:r>
          </w:p>
        </w:tc>
        <w:tc>
          <w:tcPr>
            <w:tcW w:w="5763" w:type="dxa"/>
          </w:tcPr>
          <w:p w:rsidR="009C672C" w:rsidRPr="003807E7" w:rsidRDefault="009C672C" w:rsidP="004919F3">
            <w:pPr>
              <w:spacing w:after="0" w:line="240" w:lineRule="auto"/>
            </w:pPr>
          </w:p>
        </w:tc>
      </w:tr>
    </w:tbl>
    <w:p w:rsidR="009C672C" w:rsidRPr="003807E7" w:rsidRDefault="009C672C" w:rsidP="00D45B5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5763"/>
      </w:tblGrid>
      <w:tr w:rsidR="009C672C" w:rsidRPr="003807E7">
        <w:tc>
          <w:tcPr>
            <w:tcW w:w="2881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CODIGO GEA</w:t>
            </w:r>
          </w:p>
        </w:tc>
        <w:tc>
          <w:tcPr>
            <w:tcW w:w="5763" w:type="dxa"/>
            <w:shd w:val="clear" w:color="auto" w:fill="FFFFFF"/>
          </w:tcPr>
          <w:p w:rsidR="009C672C" w:rsidRPr="003807E7" w:rsidRDefault="009C672C" w:rsidP="004919F3">
            <w:pPr>
              <w:spacing w:after="0" w:line="240" w:lineRule="auto"/>
            </w:pPr>
          </w:p>
        </w:tc>
      </w:tr>
      <w:tr w:rsidR="009C672C" w:rsidRPr="003807E7">
        <w:tc>
          <w:tcPr>
            <w:tcW w:w="2881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CARÁCTER (BASICA, OBLIGATORIA, OPTATIVA..)</w:t>
            </w:r>
          </w:p>
        </w:tc>
        <w:tc>
          <w:tcPr>
            <w:tcW w:w="5763" w:type="dxa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OPTATIVA</w:t>
            </w:r>
          </w:p>
        </w:tc>
      </w:tr>
      <w:tr w:rsidR="009C672C" w:rsidRPr="003807E7">
        <w:tc>
          <w:tcPr>
            <w:tcW w:w="2881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DURACIÓN (Anual-Semestral)</w:t>
            </w:r>
          </w:p>
        </w:tc>
        <w:tc>
          <w:tcPr>
            <w:tcW w:w="5763" w:type="dxa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SEMESTRAL</w:t>
            </w:r>
          </w:p>
        </w:tc>
      </w:tr>
    </w:tbl>
    <w:p w:rsidR="009C672C" w:rsidRPr="003807E7" w:rsidRDefault="009C672C" w:rsidP="00D45B5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2881"/>
        <w:gridCol w:w="2882"/>
      </w:tblGrid>
      <w:tr w:rsidR="009C672C" w:rsidRPr="003807E7">
        <w:tc>
          <w:tcPr>
            <w:tcW w:w="2881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FACULTAD</w:t>
            </w:r>
          </w:p>
        </w:tc>
        <w:tc>
          <w:tcPr>
            <w:tcW w:w="2881" w:type="dxa"/>
            <w:shd w:val="clear" w:color="auto" w:fill="FFFFFF"/>
          </w:tcPr>
          <w:p w:rsidR="009C672C" w:rsidRPr="003807E7" w:rsidRDefault="009C672C" w:rsidP="004919F3">
            <w:pPr>
              <w:spacing w:after="0" w:line="240" w:lineRule="auto"/>
              <w:rPr>
                <w:b/>
                <w:bCs/>
              </w:rPr>
            </w:pPr>
            <w:r w:rsidRPr="003807E7">
              <w:rPr>
                <w:b/>
                <w:bCs/>
              </w:rPr>
              <w:t>VETERINARIA</w:t>
            </w:r>
          </w:p>
        </w:tc>
        <w:tc>
          <w:tcPr>
            <w:tcW w:w="2882" w:type="dxa"/>
            <w:shd w:val="clear" w:color="auto" w:fill="FFFFFF"/>
          </w:tcPr>
          <w:p w:rsidR="009C672C" w:rsidRPr="003807E7" w:rsidRDefault="009C672C" w:rsidP="004919F3">
            <w:pPr>
              <w:spacing w:after="0" w:line="240" w:lineRule="auto"/>
            </w:pPr>
          </w:p>
        </w:tc>
      </w:tr>
      <w:tr w:rsidR="009C672C" w:rsidRPr="003807E7">
        <w:tc>
          <w:tcPr>
            <w:tcW w:w="2881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DPTO. RESPONSABLE</w:t>
            </w:r>
          </w:p>
        </w:tc>
        <w:tc>
          <w:tcPr>
            <w:tcW w:w="2881" w:type="dxa"/>
            <w:shd w:val="clear" w:color="auto" w:fill="FFFFFF"/>
          </w:tcPr>
          <w:p w:rsidR="009C672C" w:rsidRPr="003807E7" w:rsidRDefault="009C672C" w:rsidP="004919F3">
            <w:pPr>
              <w:spacing w:after="0" w:line="240" w:lineRule="auto"/>
              <w:rPr>
                <w:b/>
                <w:bCs/>
              </w:rPr>
            </w:pPr>
            <w:r w:rsidRPr="003807E7">
              <w:rPr>
                <w:b/>
                <w:bCs/>
              </w:rPr>
              <w:t>SANIDAD ANIMAL</w:t>
            </w:r>
          </w:p>
        </w:tc>
        <w:tc>
          <w:tcPr>
            <w:tcW w:w="2882" w:type="dxa"/>
            <w:shd w:val="clear" w:color="auto" w:fill="FFFFFF"/>
          </w:tcPr>
          <w:p w:rsidR="009C672C" w:rsidRPr="003807E7" w:rsidRDefault="009C672C" w:rsidP="004919F3">
            <w:pPr>
              <w:spacing w:after="0" w:line="240" w:lineRule="auto"/>
            </w:pPr>
          </w:p>
        </w:tc>
      </w:tr>
      <w:tr w:rsidR="009C672C" w:rsidRPr="003807E7">
        <w:tc>
          <w:tcPr>
            <w:tcW w:w="2881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CURSO</w:t>
            </w:r>
          </w:p>
        </w:tc>
        <w:tc>
          <w:tcPr>
            <w:tcW w:w="2881" w:type="dxa"/>
            <w:shd w:val="clear" w:color="auto" w:fill="FFFFFF"/>
          </w:tcPr>
          <w:p w:rsidR="009C672C" w:rsidRPr="003807E7" w:rsidRDefault="009C672C" w:rsidP="004919F3">
            <w:pPr>
              <w:spacing w:after="0" w:line="240" w:lineRule="auto"/>
              <w:rPr>
                <w:b/>
                <w:bCs/>
              </w:rPr>
            </w:pPr>
            <w:r w:rsidRPr="003807E7">
              <w:rPr>
                <w:b/>
                <w:bCs/>
              </w:rPr>
              <w:t>2013-14</w:t>
            </w:r>
          </w:p>
        </w:tc>
        <w:tc>
          <w:tcPr>
            <w:tcW w:w="2882" w:type="dxa"/>
            <w:shd w:val="clear" w:color="auto" w:fill="FFFFFF"/>
          </w:tcPr>
          <w:p w:rsidR="009C672C" w:rsidRPr="003807E7" w:rsidRDefault="009C672C" w:rsidP="004919F3">
            <w:pPr>
              <w:spacing w:after="0" w:line="240" w:lineRule="auto"/>
            </w:pPr>
          </w:p>
        </w:tc>
      </w:tr>
      <w:tr w:rsidR="009C672C" w:rsidRPr="003807E7">
        <w:tc>
          <w:tcPr>
            <w:tcW w:w="2881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SEMESTRE/S</w:t>
            </w:r>
          </w:p>
        </w:tc>
        <w:tc>
          <w:tcPr>
            <w:tcW w:w="2881" w:type="dxa"/>
            <w:shd w:val="clear" w:color="auto" w:fill="FFFFFF"/>
          </w:tcPr>
          <w:p w:rsidR="009C672C" w:rsidRPr="003807E7" w:rsidRDefault="009C672C" w:rsidP="004919F3">
            <w:pPr>
              <w:spacing w:after="0" w:line="240" w:lineRule="auto"/>
              <w:rPr>
                <w:b/>
                <w:bCs/>
              </w:rPr>
            </w:pPr>
            <w:r w:rsidRPr="003807E7">
              <w:rPr>
                <w:b/>
                <w:bCs/>
              </w:rPr>
              <w:t>1º</w:t>
            </w:r>
          </w:p>
        </w:tc>
        <w:tc>
          <w:tcPr>
            <w:tcW w:w="2882" w:type="dxa"/>
            <w:shd w:val="clear" w:color="auto" w:fill="FFFFFF"/>
          </w:tcPr>
          <w:p w:rsidR="009C672C" w:rsidRPr="003807E7" w:rsidRDefault="009C672C" w:rsidP="004919F3">
            <w:pPr>
              <w:spacing w:after="0" w:line="240" w:lineRule="auto"/>
            </w:pPr>
          </w:p>
        </w:tc>
      </w:tr>
      <w:tr w:rsidR="009C672C" w:rsidRPr="003807E7">
        <w:tc>
          <w:tcPr>
            <w:tcW w:w="2881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 xml:space="preserve">PLAZAS OFERTADAS </w:t>
            </w:r>
          </w:p>
          <w:p w:rsidR="009C672C" w:rsidRPr="003807E7" w:rsidRDefault="009C672C" w:rsidP="004919F3">
            <w:pPr>
              <w:spacing w:after="0" w:line="240" w:lineRule="auto"/>
            </w:pPr>
            <w:r w:rsidRPr="003807E7">
              <w:t>(si procede)</w:t>
            </w:r>
          </w:p>
        </w:tc>
        <w:tc>
          <w:tcPr>
            <w:tcW w:w="2881" w:type="dxa"/>
            <w:shd w:val="clear" w:color="auto" w:fill="FFFFFF"/>
          </w:tcPr>
          <w:p w:rsidR="009C672C" w:rsidRPr="003807E7" w:rsidRDefault="009C672C" w:rsidP="004919F3">
            <w:pPr>
              <w:spacing w:after="0" w:line="240" w:lineRule="auto"/>
            </w:pPr>
          </w:p>
        </w:tc>
        <w:tc>
          <w:tcPr>
            <w:tcW w:w="2882" w:type="dxa"/>
            <w:shd w:val="clear" w:color="auto" w:fill="FFFFFF"/>
          </w:tcPr>
          <w:p w:rsidR="009C672C" w:rsidRPr="003807E7" w:rsidRDefault="009C672C" w:rsidP="004919F3">
            <w:pPr>
              <w:spacing w:after="0" w:line="240" w:lineRule="auto"/>
            </w:pPr>
          </w:p>
        </w:tc>
      </w:tr>
    </w:tbl>
    <w:p w:rsidR="009C672C" w:rsidRPr="003807E7" w:rsidRDefault="009C672C" w:rsidP="00D45B59">
      <w:r w:rsidRPr="003807E7">
        <w:t xml:space="preserve">                           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5812"/>
      </w:tblGrid>
      <w:tr w:rsidR="009C672C" w:rsidRPr="003807E7">
        <w:tc>
          <w:tcPr>
            <w:tcW w:w="2943" w:type="dxa"/>
            <w:tcBorders>
              <w:top w:val="nil"/>
              <w:left w:val="nil"/>
            </w:tcBorders>
            <w:shd w:val="clear" w:color="auto" w:fill="FFFFFF"/>
          </w:tcPr>
          <w:p w:rsidR="009C672C" w:rsidRPr="003807E7" w:rsidRDefault="009C672C" w:rsidP="004919F3">
            <w:pPr>
              <w:spacing w:after="0" w:line="240" w:lineRule="auto"/>
            </w:pPr>
          </w:p>
        </w:tc>
        <w:tc>
          <w:tcPr>
            <w:tcW w:w="5812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  <w:jc w:val="center"/>
            </w:pPr>
            <w:r w:rsidRPr="003807E7">
              <w:t>CRÉDITOS ECTS</w:t>
            </w:r>
          </w:p>
        </w:tc>
      </w:tr>
      <w:tr w:rsidR="009C672C" w:rsidRPr="003807E7">
        <w:tc>
          <w:tcPr>
            <w:tcW w:w="2943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TEORÍA</w:t>
            </w:r>
          </w:p>
        </w:tc>
        <w:tc>
          <w:tcPr>
            <w:tcW w:w="5812" w:type="dxa"/>
            <w:shd w:val="clear" w:color="auto" w:fill="FFFFFF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2,5</w:t>
            </w:r>
          </w:p>
        </w:tc>
      </w:tr>
      <w:tr w:rsidR="009C672C" w:rsidRPr="003807E7">
        <w:tc>
          <w:tcPr>
            <w:tcW w:w="2943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PRÁCTICAS</w:t>
            </w:r>
          </w:p>
        </w:tc>
        <w:tc>
          <w:tcPr>
            <w:tcW w:w="5812" w:type="dxa"/>
            <w:shd w:val="clear" w:color="auto" w:fill="FFFFFF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2</w:t>
            </w:r>
          </w:p>
        </w:tc>
      </w:tr>
      <w:tr w:rsidR="009C672C" w:rsidRPr="003807E7">
        <w:tc>
          <w:tcPr>
            <w:tcW w:w="2943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SEMINARIOS</w:t>
            </w:r>
          </w:p>
        </w:tc>
        <w:tc>
          <w:tcPr>
            <w:tcW w:w="5812" w:type="dxa"/>
            <w:shd w:val="clear" w:color="auto" w:fill="FFFFFF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(INCLUIDOS EN LAS HORAS TEÓRICAS)</w:t>
            </w:r>
          </w:p>
        </w:tc>
      </w:tr>
      <w:tr w:rsidR="009C672C" w:rsidRPr="003807E7">
        <w:tc>
          <w:tcPr>
            <w:tcW w:w="2943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TRABAJOS DIRIGIDOS</w:t>
            </w:r>
          </w:p>
        </w:tc>
        <w:tc>
          <w:tcPr>
            <w:tcW w:w="5812" w:type="dxa"/>
            <w:shd w:val="clear" w:color="auto" w:fill="FFFFFF"/>
          </w:tcPr>
          <w:p w:rsidR="009C672C" w:rsidRPr="003807E7" w:rsidRDefault="009C672C" w:rsidP="004919F3">
            <w:pPr>
              <w:spacing w:after="0" w:line="240" w:lineRule="auto"/>
            </w:pPr>
          </w:p>
        </w:tc>
      </w:tr>
      <w:tr w:rsidR="009C672C" w:rsidRPr="003807E7">
        <w:tc>
          <w:tcPr>
            <w:tcW w:w="2943" w:type="dxa"/>
            <w:shd w:val="clear" w:color="auto" w:fill="C2D69B"/>
          </w:tcPr>
          <w:p w:rsidR="009C672C" w:rsidRPr="003807E7" w:rsidRDefault="009C672C" w:rsidP="00E77275">
            <w:pPr>
              <w:spacing w:after="0" w:line="240" w:lineRule="auto"/>
            </w:pPr>
            <w:r w:rsidRPr="003807E7">
              <w:t xml:space="preserve">TUTORÍAS, </w:t>
            </w:r>
          </w:p>
        </w:tc>
        <w:tc>
          <w:tcPr>
            <w:tcW w:w="5812" w:type="dxa"/>
            <w:shd w:val="clear" w:color="auto" w:fill="FFFFFF"/>
          </w:tcPr>
          <w:p w:rsidR="009C672C" w:rsidRPr="003807E7" w:rsidRDefault="009C672C" w:rsidP="004919F3">
            <w:pPr>
              <w:spacing w:after="0" w:line="240" w:lineRule="auto"/>
            </w:pPr>
          </w:p>
        </w:tc>
      </w:tr>
      <w:tr w:rsidR="009C672C" w:rsidRPr="003807E7">
        <w:tc>
          <w:tcPr>
            <w:tcW w:w="2943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EXÁMENES…</w:t>
            </w:r>
          </w:p>
        </w:tc>
        <w:tc>
          <w:tcPr>
            <w:tcW w:w="5812" w:type="dxa"/>
            <w:shd w:val="clear" w:color="auto" w:fill="FFFFFF"/>
          </w:tcPr>
          <w:p w:rsidR="009C672C" w:rsidRPr="003807E7" w:rsidRDefault="009C672C" w:rsidP="004919F3">
            <w:pPr>
              <w:spacing w:after="0" w:line="240" w:lineRule="auto"/>
            </w:pPr>
          </w:p>
        </w:tc>
      </w:tr>
    </w:tbl>
    <w:p w:rsidR="009C672C" w:rsidRPr="003807E7" w:rsidRDefault="009C672C" w:rsidP="00D45B59">
      <w:r w:rsidRPr="003807E7">
        <w:t xml:space="preserve">                            </w:t>
      </w:r>
    </w:p>
    <w:tbl>
      <w:tblPr>
        <w:tblW w:w="8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7"/>
        <w:gridCol w:w="3218"/>
        <w:gridCol w:w="2921"/>
      </w:tblGrid>
      <w:tr w:rsidR="009C672C" w:rsidRPr="003807E7">
        <w:tc>
          <w:tcPr>
            <w:tcW w:w="2817" w:type="dxa"/>
            <w:tcBorders>
              <w:top w:val="nil"/>
              <w:left w:val="nil"/>
            </w:tcBorders>
            <w:shd w:val="clear" w:color="auto" w:fill="FFFFFF"/>
          </w:tcPr>
          <w:p w:rsidR="009C672C" w:rsidRPr="003807E7" w:rsidRDefault="009C672C" w:rsidP="004919F3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  <w:jc w:val="center"/>
            </w:pPr>
            <w:r w:rsidRPr="003807E7">
              <w:t>NOMBRE</w:t>
            </w:r>
          </w:p>
        </w:tc>
        <w:tc>
          <w:tcPr>
            <w:tcW w:w="2921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  <w:jc w:val="center"/>
            </w:pPr>
            <w:r w:rsidRPr="003807E7">
              <w:t>E-MAIL</w:t>
            </w:r>
          </w:p>
        </w:tc>
      </w:tr>
      <w:tr w:rsidR="009C672C" w:rsidRPr="003807E7">
        <w:tc>
          <w:tcPr>
            <w:tcW w:w="2817" w:type="dxa"/>
            <w:shd w:val="clear" w:color="auto" w:fill="C2D69B"/>
          </w:tcPr>
          <w:p w:rsidR="009C672C" w:rsidRPr="003807E7" w:rsidRDefault="009C672C" w:rsidP="007F082B">
            <w:pPr>
              <w:spacing w:after="0" w:line="240" w:lineRule="auto"/>
            </w:pPr>
            <w:r w:rsidRPr="003807E7">
              <w:t>COORDINADOR</w:t>
            </w:r>
          </w:p>
        </w:tc>
        <w:tc>
          <w:tcPr>
            <w:tcW w:w="3218" w:type="dxa"/>
            <w:shd w:val="clear" w:color="auto" w:fill="FFFFFF"/>
          </w:tcPr>
          <w:p w:rsidR="009C672C" w:rsidRPr="003807E7" w:rsidRDefault="009C672C" w:rsidP="007F082B">
            <w:pPr>
              <w:spacing w:after="0" w:line="240" w:lineRule="auto"/>
              <w:rPr>
                <w:rFonts w:ascii="Tahoma" w:hAnsi="Tahoma" w:cs="Tahoma"/>
              </w:rPr>
            </w:pPr>
            <w:r w:rsidRPr="003807E7">
              <w:rPr>
                <w:rFonts w:ascii="Tahoma" w:hAnsi="Tahoma" w:cs="Tahoma"/>
              </w:rPr>
              <w:t>MERCEDES GÓMEZ BAUTISTA</w:t>
            </w:r>
          </w:p>
        </w:tc>
        <w:tc>
          <w:tcPr>
            <w:tcW w:w="2921" w:type="dxa"/>
            <w:shd w:val="clear" w:color="auto" w:fill="FFFFFF"/>
            <w:vAlign w:val="center"/>
          </w:tcPr>
          <w:p w:rsidR="009C672C" w:rsidRPr="003807E7" w:rsidRDefault="009C672C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807E7">
              <w:rPr>
                <w:rFonts w:ascii="Tahoma" w:hAnsi="Tahoma" w:cs="Tahoma"/>
              </w:rPr>
              <w:t>MERGOBA@UCM.ES</w:t>
            </w:r>
          </w:p>
        </w:tc>
      </w:tr>
      <w:tr w:rsidR="009C672C" w:rsidRPr="003807E7">
        <w:tc>
          <w:tcPr>
            <w:tcW w:w="2817" w:type="dxa"/>
            <w:vMerge w:val="restart"/>
            <w:shd w:val="clear" w:color="auto" w:fill="C2D69B"/>
            <w:vAlign w:val="center"/>
          </w:tcPr>
          <w:p w:rsidR="009C672C" w:rsidRPr="003807E7" w:rsidRDefault="009C672C" w:rsidP="007F082B">
            <w:pPr>
              <w:spacing w:after="0" w:line="240" w:lineRule="auto"/>
            </w:pPr>
            <w:r w:rsidRPr="003807E7">
              <w:t>PROFESORES</w:t>
            </w:r>
          </w:p>
        </w:tc>
        <w:tc>
          <w:tcPr>
            <w:tcW w:w="3218" w:type="dxa"/>
            <w:shd w:val="clear" w:color="auto" w:fill="FFFFFF"/>
          </w:tcPr>
          <w:p w:rsidR="009C672C" w:rsidRPr="003807E7" w:rsidRDefault="009C672C" w:rsidP="007F0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3807E7">
              <w:rPr>
                <w:rFonts w:ascii="Tahoma" w:hAnsi="Tahoma" w:cs="Tahoma"/>
              </w:rPr>
              <w:t>MERCEDES GÓMEZ BAUTISTA</w:t>
            </w:r>
          </w:p>
        </w:tc>
        <w:tc>
          <w:tcPr>
            <w:tcW w:w="2921" w:type="dxa"/>
            <w:shd w:val="clear" w:color="auto" w:fill="FFFFFF"/>
          </w:tcPr>
          <w:p w:rsidR="009C672C" w:rsidRPr="003807E7" w:rsidRDefault="009C672C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C672C" w:rsidRPr="003807E7">
        <w:tc>
          <w:tcPr>
            <w:tcW w:w="2817" w:type="dxa"/>
            <w:vMerge/>
            <w:shd w:val="clear" w:color="auto" w:fill="C2D69B"/>
            <w:vAlign w:val="center"/>
          </w:tcPr>
          <w:p w:rsidR="009C672C" w:rsidRPr="003807E7" w:rsidRDefault="009C672C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9C672C" w:rsidRPr="003807E7" w:rsidRDefault="009C672C" w:rsidP="007F0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3807E7">
              <w:rPr>
                <w:rFonts w:ascii="Tahoma" w:hAnsi="Tahoma" w:cs="Tahoma"/>
              </w:rPr>
              <w:t>ISABEL SIMARRO GONZÁLEZ</w:t>
            </w:r>
          </w:p>
        </w:tc>
        <w:tc>
          <w:tcPr>
            <w:tcW w:w="2921" w:type="dxa"/>
            <w:shd w:val="clear" w:color="auto" w:fill="FFFFFF"/>
          </w:tcPr>
          <w:p w:rsidR="009C672C" w:rsidRPr="003807E7" w:rsidRDefault="009C672C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807E7">
              <w:rPr>
                <w:rFonts w:ascii="Tahoma" w:hAnsi="Tahoma" w:cs="Tahoma"/>
              </w:rPr>
              <w:t>SIMARRO@UCM.ES</w:t>
            </w:r>
          </w:p>
        </w:tc>
      </w:tr>
      <w:tr w:rsidR="009C672C" w:rsidRPr="003807E7">
        <w:tc>
          <w:tcPr>
            <w:tcW w:w="2817" w:type="dxa"/>
            <w:vMerge/>
            <w:shd w:val="clear" w:color="auto" w:fill="C2D69B"/>
            <w:vAlign w:val="center"/>
          </w:tcPr>
          <w:p w:rsidR="009C672C" w:rsidRPr="003807E7" w:rsidRDefault="009C672C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9C672C" w:rsidRPr="003807E7" w:rsidRDefault="009C672C" w:rsidP="007F0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921" w:type="dxa"/>
          </w:tcPr>
          <w:p w:rsidR="009C672C" w:rsidRPr="003807E7" w:rsidRDefault="009C672C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C672C" w:rsidRPr="003807E7">
        <w:tc>
          <w:tcPr>
            <w:tcW w:w="2817" w:type="dxa"/>
            <w:vMerge/>
            <w:shd w:val="clear" w:color="auto" w:fill="C2D69B"/>
            <w:vAlign w:val="center"/>
          </w:tcPr>
          <w:p w:rsidR="009C672C" w:rsidRPr="003807E7" w:rsidRDefault="009C672C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9C672C" w:rsidRPr="003807E7" w:rsidRDefault="009C672C" w:rsidP="007F0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921" w:type="dxa"/>
            <w:shd w:val="clear" w:color="auto" w:fill="FFFFFF"/>
          </w:tcPr>
          <w:p w:rsidR="009C672C" w:rsidRPr="003807E7" w:rsidRDefault="009C672C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C672C" w:rsidRPr="003807E7">
        <w:tc>
          <w:tcPr>
            <w:tcW w:w="2817" w:type="dxa"/>
            <w:vMerge/>
            <w:shd w:val="clear" w:color="auto" w:fill="C2D69B"/>
            <w:vAlign w:val="center"/>
          </w:tcPr>
          <w:p w:rsidR="009C672C" w:rsidRPr="003807E7" w:rsidRDefault="009C672C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9C672C" w:rsidRPr="003807E7" w:rsidRDefault="009C672C" w:rsidP="007F082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921" w:type="dxa"/>
            <w:shd w:val="clear" w:color="auto" w:fill="FFFFFF"/>
          </w:tcPr>
          <w:p w:rsidR="009C672C" w:rsidRPr="003807E7" w:rsidRDefault="009C672C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C672C" w:rsidRPr="003807E7">
        <w:tc>
          <w:tcPr>
            <w:tcW w:w="2817" w:type="dxa"/>
            <w:vMerge/>
            <w:shd w:val="clear" w:color="auto" w:fill="C2D69B"/>
            <w:vAlign w:val="center"/>
          </w:tcPr>
          <w:p w:rsidR="009C672C" w:rsidRPr="003807E7" w:rsidRDefault="009C672C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9C672C" w:rsidRPr="003807E7" w:rsidRDefault="009C672C" w:rsidP="007F082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921" w:type="dxa"/>
            <w:shd w:val="clear" w:color="auto" w:fill="FFFFFF"/>
          </w:tcPr>
          <w:p w:rsidR="009C672C" w:rsidRPr="003807E7" w:rsidRDefault="009C672C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C672C" w:rsidRPr="003807E7">
        <w:tc>
          <w:tcPr>
            <w:tcW w:w="2817" w:type="dxa"/>
            <w:vMerge/>
            <w:shd w:val="clear" w:color="auto" w:fill="C2D69B"/>
            <w:vAlign w:val="center"/>
          </w:tcPr>
          <w:p w:rsidR="009C672C" w:rsidRPr="003807E7" w:rsidRDefault="009C672C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9C672C" w:rsidRPr="003807E7" w:rsidRDefault="009C672C" w:rsidP="007F082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921" w:type="dxa"/>
            <w:shd w:val="clear" w:color="auto" w:fill="FFFFFF"/>
          </w:tcPr>
          <w:p w:rsidR="009C672C" w:rsidRPr="003807E7" w:rsidRDefault="009C672C" w:rsidP="007F082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9C672C" w:rsidRPr="003807E7">
        <w:tc>
          <w:tcPr>
            <w:tcW w:w="2817" w:type="dxa"/>
            <w:vMerge/>
            <w:shd w:val="clear" w:color="auto" w:fill="C2D69B"/>
            <w:vAlign w:val="center"/>
          </w:tcPr>
          <w:p w:rsidR="009C672C" w:rsidRPr="003807E7" w:rsidRDefault="009C672C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9C672C" w:rsidRPr="003807E7" w:rsidRDefault="009C672C" w:rsidP="007F0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921" w:type="dxa"/>
            <w:shd w:val="clear" w:color="auto" w:fill="FFFFFF"/>
          </w:tcPr>
          <w:p w:rsidR="009C672C" w:rsidRPr="003807E7" w:rsidRDefault="009C672C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C672C" w:rsidRPr="003807E7">
        <w:tc>
          <w:tcPr>
            <w:tcW w:w="2817" w:type="dxa"/>
            <w:vMerge/>
            <w:shd w:val="clear" w:color="auto" w:fill="C2D69B"/>
            <w:vAlign w:val="center"/>
          </w:tcPr>
          <w:p w:rsidR="009C672C" w:rsidRPr="003807E7" w:rsidRDefault="009C672C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9C672C" w:rsidRPr="003807E7" w:rsidRDefault="009C672C" w:rsidP="007F082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921" w:type="dxa"/>
            <w:shd w:val="clear" w:color="auto" w:fill="FFFFFF"/>
          </w:tcPr>
          <w:p w:rsidR="009C672C" w:rsidRPr="003807E7" w:rsidRDefault="009C672C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C672C" w:rsidRPr="003807E7">
        <w:tc>
          <w:tcPr>
            <w:tcW w:w="2817" w:type="dxa"/>
            <w:vMerge/>
            <w:shd w:val="clear" w:color="auto" w:fill="C2D69B"/>
            <w:vAlign w:val="center"/>
          </w:tcPr>
          <w:p w:rsidR="009C672C" w:rsidRPr="003807E7" w:rsidRDefault="009C672C" w:rsidP="007F082B">
            <w:pPr>
              <w:spacing w:after="0" w:line="240" w:lineRule="auto"/>
            </w:pPr>
          </w:p>
        </w:tc>
        <w:tc>
          <w:tcPr>
            <w:tcW w:w="3218" w:type="dxa"/>
            <w:shd w:val="clear" w:color="auto" w:fill="FFFFFF"/>
          </w:tcPr>
          <w:p w:rsidR="009C672C" w:rsidRPr="003807E7" w:rsidRDefault="009C672C" w:rsidP="007F082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921" w:type="dxa"/>
            <w:shd w:val="clear" w:color="auto" w:fill="FFFFFF"/>
          </w:tcPr>
          <w:p w:rsidR="009C672C" w:rsidRPr="003807E7" w:rsidRDefault="009C672C" w:rsidP="007F0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9C672C" w:rsidRDefault="009C672C" w:rsidP="00D45B59"/>
    <w:p w:rsidR="009C672C" w:rsidRPr="003807E7" w:rsidRDefault="009C672C" w:rsidP="00D45B5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9C672C" w:rsidRPr="003807E7">
        <w:tc>
          <w:tcPr>
            <w:tcW w:w="8644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lastRenderedPageBreak/>
              <w:t>BREVE DESCRIPTOR</w:t>
            </w:r>
          </w:p>
        </w:tc>
      </w:tr>
      <w:tr w:rsidR="009C672C" w:rsidRPr="003807E7">
        <w:tc>
          <w:tcPr>
            <w:tcW w:w="8644" w:type="dxa"/>
          </w:tcPr>
          <w:p w:rsidR="009C672C" w:rsidRPr="003807E7" w:rsidRDefault="009C672C" w:rsidP="00760132">
            <w:pPr>
              <w:pStyle w:val="Listaconvietas2"/>
              <w:rPr>
                <w:color w:val="auto"/>
              </w:rPr>
            </w:pPr>
            <w:r w:rsidRPr="003807E7">
              <w:rPr>
                <w:color w:val="auto"/>
              </w:rPr>
              <w:t>Conjunto de actuaciones necesarios para el mantenimiento y la mejora de la salud pública desde la sanidad, bienestar y protección animal; se incluyen los aspectos normativos y legislativos necesarios para su consecución.</w:t>
            </w:r>
          </w:p>
          <w:p w:rsidR="009C672C" w:rsidRPr="003807E7" w:rsidRDefault="009C672C" w:rsidP="006E6D3A">
            <w:pPr>
              <w:spacing w:after="0" w:line="240" w:lineRule="auto"/>
              <w:jc w:val="both"/>
            </w:pPr>
          </w:p>
        </w:tc>
      </w:tr>
    </w:tbl>
    <w:p w:rsidR="009C672C" w:rsidRPr="003807E7" w:rsidRDefault="009C672C" w:rsidP="008B718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9C672C" w:rsidRPr="003807E7">
        <w:tc>
          <w:tcPr>
            <w:tcW w:w="8644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REQUISITIOS Y CONOCIMIENTOS PREVIOS RECOMENDADOS</w:t>
            </w:r>
          </w:p>
        </w:tc>
      </w:tr>
      <w:tr w:rsidR="009C672C" w:rsidRPr="003807E7">
        <w:tc>
          <w:tcPr>
            <w:tcW w:w="8644" w:type="dxa"/>
            <w:vAlign w:val="center"/>
          </w:tcPr>
          <w:p w:rsidR="009C672C" w:rsidRPr="003807E7" w:rsidRDefault="009C672C" w:rsidP="007F082B">
            <w:pPr>
              <w:jc w:val="both"/>
              <w:rPr>
                <w:rFonts w:ascii="Tahoma" w:hAnsi="Tahoma" w:cs="Tahoma"/>
              </w:rPr>
            </w:pPr>
            <w:r w:rsidRPr="003807E7">
              <w:t>Conocimientos de Epidemiología, Enfermedades Infecciosas y de Enfermedades Parasitarias</w:t>
            </w:r>
          </w:p>
        </w:tc>
      </w:tr>
    </w:tbl>
    <w:p w:rsidR="009C672C" w:rsidRPr="003807E7" w:rsidRDefault="009C672C" w:rsidP="008B718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9C672C" w:rsidRPr="003807E7">
        <w:tc>
          <w:tcPr>
            <w:tcW w:w="8644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OBJETIVOS GENERALES DE LA ASIGNATURA</w:t>
            </w:r>
          </w:p>
        </w:tc>
      </w:tr>
      <w:tr w:rsidR="009C672C" w:rsidRPr="003807E7">
        <w:trPr>
          <w:trHeight w:val="410"/>
        </w:trPr>
        <w:tc>
          <w:tcPr>
            <w:tcW w:w="8644" w:type="dxa"/>
            <w:shd w:val="clear" w:color="auto" w:fill="FFFFFF"/>
          </w:tcPr>
          <w:p w:rsidR="009C672C" w:rsidRPr="003807E7" w:rsidRDefault="009C672C" w:rsidP="00760132">
            <w:pPr>
              <w:pStyle w:val="Listaconvietas2"/>
              <w:rPr>
                <w:color w:val="auto"/>
              </w:rPr>
            </w:pPr>
            <w:r w:rsidRPr="003807E7">
              <w:rPr>
                <w:color w:val="auto"/>
              </w:rPr>
              <w:t>Familiarizar al alumno en conceptos aplicados de zoonosis y salud pública y en los mecanismos y sistemas de actuación sanitaria en distintos ámbitos.</w:t>
            </w:r>
          </w:p>
          <w:p w:rsidR="009C672C" w:rsidRPr="003807E7" w:rsidRDefault="009C672C" w:rsidP="00760132">
            <w:pPr>
              <w:pStyle w:val="Listaconvietas2"/>
              <w:rPr>
                <w:color w:val="auto"/>
              </w:rPr>
            </w:pPr>
            <w:r w:rsidRPr="003807E7">
              <w:rPr>
                <w:color w:val="auto"/>
              </w:rPr>
              <w:t>Comentar las situaciones de emergencia de enfermedades y las situaciones de crisis sanitarias y analizar los programas de salud y la situación actual de los programas vigentes.</w:t>
            </w:r>
          </w:p>
          <w:p w:rsidR="009C672C" w:rsidRPr="003807E7" w:rsidRDefault="009C672C" w:rsidP="00760132">
            <w:pPr>
              <w:pStyle w:val="Listaconvietas2"/>
              <w:rPr>
                <w:color w:val="auto"/>
              </w:rPr>
            </w:pPr>
            <w:r w:rsidRPr="003807E7">
              <w:rPr>
                <w:color w:val="auto"/>
              </w:rPr>
              <w:t>Informar sobre las estructuras y la gestión en salud pública a nivel nacional e internacional.</w:t>
            </w:r>
          </w:p>
        </w:tc>
      </w:tr>
      <w:tr w:rsidR="009C672C" w:rsidRPr="00515609">
        <w:trPr>
          <w:trHeight w:val="409"/>
        </w:trPr>
        <w:tc>
          <w:tcPr>
            <w:tcW w:w="8644" w:type="dxa"/>
            <w:shd w:val="clear" w:color="auto" w:fill="C2D69B"/>
          </w:tcPr>
          <w:p w:rsidR="009C672C" w:rsidRPr="003807E7" w:rsidRDefault="009C672C" w:rsidP="00C948FE">
            <w:pPr>
              <w:spacing w:after="0" w:line="240" w:lineRule="auto"/>
              <w:rPr>
                <w:lang w:val="en-US"/>
              </w:rPr>
            </w:pPr>
            <w:r w:rsidRPr="003807E7">
              <w:rPr>
                <w:lang w:val="en-US"/>
              </w:rPr>
              <w:t>GENERAL OBJETIVES OF THIS SUBJECT</w:t>
            </w:r>
          </w:p>
        </w:tc>
      </w:tr>
      <w:tr w:rsidR="009C672C" w:rsidRPr="00515609">
        <w:trPr>
          <w:trHeight w:val="409"/>
        </w:trPr>
        <w:tc>
          <w:tcPr>
            <w:tcW w:w="8644" w:type="dxa"/>
            <w:shd w:val="clear" w:color="auto" w:fill="FFFFFF"/>
          </w:tcPr>
          <w:p w:rsidR="009C672C" w:rsidRPr="003807E7" w:rsidRDefault="009C672C" w:rsidP="00885BD9">
            <w:pPr>
              <w:jc w:val="both"/>
              <w:rPr>
                <w:lang w:val="en-US"/>
              </w:rPr>
            </w:pPr>
          </w:p>
        </w:tc>
      </w:tr>
    </w:tbl>
    <w:p w:rsidR="009C672C" w:rsidRPr="003807E7" w:rsidRDefault="009C672C" w:rsidP="008B7181">
      <w:pPr>
        <w:rPr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9C672C" w:rsidRPr="003807E7">
        <w:tc>
          <w:tcPr>
            <w:tcW w:w="8644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PROGRAMA TEÓRICO PRÁCTICO</w:t>
            </w:r>
          </w:p>
        </w:tc>
      </w:tr>
      <w:tr w:rsidR="009C672C" w:rsidRPr="003807E7">
        <w:tc>
          <w:tcPr>
            <w:tcW w:w="8644" w:type="dxa"/>
          </w:tcPr>
          <w:p w:rsidR="009C672C" w:rsidRPr="003807E7" w:rsidRDefault="009C672C" w:rsidP="00760132">
            <w:pPr>
              <w:rPr>
                <w:b/>
                <w:bCs/>
                <w:u w:val="single"/>
              </w:rPr>
            </w:pPr>
            <w:r w:rsidRPr="003807E7">
              <w:rPr>
                <w:lang w:val="es-ES_tradnl" w:eastAsia="es-ES"/>
              </w:rPr>
              <w:t xml:space="preserve"> </w:t>
            </w:r>
            <w:r w:rsidRPr="003807E7">
              <w:rPr>
                <w:b/>
                <w:bCs/>
                <w:u w:val="single"/>
              </w:rPr>
              <w:t>Contenidos del Programa Teórico</w:t>
            </w:r>
          </w:p>
          <w:p w:rsidR="009C672C" w:rsidRPr="003807E7" w:rsidRDefault="009C672C" w:rsidP="00760132">
            <w:pPr>
              <w:rPr>
                <w:b/>
                <w:bCs/>
              </w:rPr>
            </w:pPr>
            <w:r w:rsidRPr="003807E7">
              <w:rPr>
                <w:b/>
                <w:bCs/>
              </w:rPr>
              <w:t xml:space="preserve">T1: Concepto de Zoonosis y de Salud Pública. Salud Pública Veterinaria. </w:t>
            </w:r>
          </w:p>
          <w:p w:rsidR="009C672C" w:rsidRPr="003807E7" w:rsidRDefault="009C672C" w:rsidP="00760132">
            <w:pPr>
              <w:rPr>
                <w:b/>
                <w:bCs/>
              </w:rPr>
            </w:pPr>
            <w:r w:rsidRPr="003807E7">
              <w:rPr>
                <w:b/>
                <w:bCs/>
              </w:rPr>
              <w:t>T2: Zoonosis: evolución histórica y características.</w:t>
            </w:r>
          </w:p>
          <w:p w:rsidR="009C672C" w:rsidRPr="003807E7" w:rsidRDefault="009C672C" w:rsidP="00760132">
            <w:pPr>
              <w:rPr>
                <w:b/>
                <w:bCs/>
              </w:rPr>
            </w:pPr>
            <w:r w:rsidRPr="003807E7">
              <w:rPr>
                <w:b/>
                <w:bCs/>
              </w:rPr>
              <w:t>T3: Zoonosis: modelos de enfermedad y probabilidades de emergencia</w:t>
            </w:r>
          </w:p>
          <w:p w:rsidR="009C672C" w:rsidRPr="003807E7" w:rsidRDefault="009C672C" w:rsidP="00760132">
            <w:pPr>
              <w:rPr>
                <w:b/>
                <w:bCs/>
              </w:rPr>
            </w:pPr>
            <w:r w:rsidRPr="003807E7">
              <w:rPr>
                <w:b/>
                <w:bCs/>
              </w:rPr>
              <w:t>T4: Mecanismos de control de las zoonosis y Organismos Nacionales e Internacionales responsables</w:t>
            </w:r>
          </w:p>
          <w:p w:rsidR="009C672C" w:rsidRPr="003807E7" w:rsidRDefault="009C672C" w:rsidP="00760132">
            <w:pPr>
              <w:rPr>
                <w:b/>
                <w:bCs/>
              </w:rPr>
            </w:pPr>
            <w:r w:rsidRPr="003807E7">
              <w:rPr>
                <w:b/>
                <w:bCs/>
              </w:rPr>
              <w:t>T5: Sistemas de vigilancia epidemiológica: concepto, objetivos, métodos y estructura.</w:t>
            </w:r>
          </w:p>
          <w:p w:rsidR="009C672C" w:rsidRPr="003807E7" w:rsidRDefault="009C672C" w:rsidP="00760132">
            <w:pPr>
              <w:rPr>
                <w:b/>
                <w:bCs/>
              </w:rPr>
            </w:pPr>
            <w:r w:rsidRPr="003807E7">
              <w:rPr>
                <w:b/>
                <w:bCs/>
              </w:rPr>
              <w:t>T6: Análisis de riesgos en sanidad animal y salud publica veterinaria</w:t>
            </w:r>
          </w:p>
          <w:p w:rsidR="009C672C" w:rsidRPr="003807E7" w:rsidRDefault="009C672C" w:rsidP="00760132">
            <w:pPr>
              <w:rPr>
                <w:b/>
                <w:bCs/>
              </w:rPr>
            </w:pPr>
            <w:r w:rsidRPr="003807E7">
              <w:rPr>
                <w:b/>
                <w:bCs/>
              </w:rPr>
              <w:t xml:space="preserve">T7  Investigación de brotes </w:t>
            </w:r>
          </w:p>
          <w:p w:rsidR="009C672C" w:rsidRPr="003807E7" w:rsidRDefault="009C672C" w:rsidP="00760132">
            <w:pPr>
              <w:rPr>
                <w:b/>
                <w:bCs/>
              </w:rPr>
            </w:pPr>
            <w:r w:rsidRPr="003807E7">
              <w:rPr>
                <w:b/>
                <w:bCs/>
              </w:rPr>
              <w:t>T8: Normativa y organismos implicados en Salud Pública Veterinaria</w:t>
            </w:r>
          </w:p>
          <w:p w:rsidR="009C672C" w:rsidRPr="003807E7" w:rsidRDefault="009C672C" w:rsidP="00760132">
            <w:pPr>
              <w:rPr>
                <w:b/>
                <w:bCs/>
              </w:rPr>
            </w:pPr>
            <w:r w:rsidRPr="003807E7">
              <w:rPr>
                <w:b/>
                <w:bCs/>
              </w:rPr>
              <w:lastRenderedPageBreak/>
              <w:t>T9: Programas de salud: concepto, diseño y evaluación</w:t>
            </w:r>
          </w:p>
          <w:p w:rsidR="009C672C" w:rsidRPr="003807E7" w:rsidRDefault="009C672C" w:rsidP="00760132">
            <w:pPr>
              <w:tabs>
                <w:tab w:val="num" w:pos="470"/>
              </w:tabs>
              <w:suppressAutoHyphens/>
              <w:spacing w:after="120"/>
              <w:jc w:val="both"/>
              <w:rPr>
                <w:b/>
                <w:bCs/>
              </w:rPr>
            </w:pPr>
            <w:r w:rsidRPr="003807E7">
              <w:rPr>
                <w:b/>
                <w:bCs/>
              </w:rPr>
              <w:t xml:space="preserve">T10: Programas de Salud Pública Veterinaria </w:t>
            </w:r>
          </w:p>
          <w:p w:rsidR="009C672C" w:rsidRPr="003807E7" w:rsidRDefault="009C672C" w:rsidP="00760132">
            <w:pPr>
              <w:tabs>
                <w:tab w:val="num" w:pos="470"/>
              </w:tabs>
              <w:suppressAutoHyphens/>
              <w:spacing w:after="120"/>
              <w:jc w:val="both"/>
              <w:rPr>
                <w:b/>
                <w:bCs/>
                <w:u w:val="single"/>
              </w:rPr>
            </w:pPr>
            <w:r w:rsidRPr="003807E7">
              <w:rPr>
                <w:b/>
                <w:bCs/>
                <w:u w:val="single"/>
              </w:rPr>
              <w:t>Contenidos del Programa Práctico</w:t>
            </w:r>
          </w:p>
          <w:p w:rsidR="009C672C" w:rsidRPr="003807E7" w:rsidRDefault="009C672C" w:rsidP="00760132">
            <w:pPr>
              <w:spacing w:after="0" w:line="240" w:lineRule="auto"/>
              <w:jc w:val="both"/>
            </w:pPr>
            <w:r w:rsidRPr="003807E7">
              <w:rPr>
                <w:b/>
                <w:bCs/>
              </w:rPr>
              <w:t>Se realizará trabajo práctico en aula de informática de supuestos y análisis de mecanismos de control de zoonosis emergentes, sistemas de vigilancia, normativas, riesgos de enfermedades, presentación de brotes y programas de salud.</w:t>
            </w:r>
          </w:p>
        </w:tc>
      </w:tr>
    </w:tbl>
    <w:p w:rsidR="009C672C" w:rsidRPr="003807E7" w:rsidRDefault="009C672C" w:rsidP="008B718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9C672C" w:rsidRPr="003807E7">
        <w:tc>
          <w:tcPr>
            <w:tcW w:w="8644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METODO DOCENTE</w:t>
            </w:r>
          </w:p>
        </w:tc>
      </w:tr>
      <w:tr w:rsidR="009C672C" w:rsidRPr="003807E7">
        <w:tc>
          <w:tcPr>
            <w:tcW w:w="8644" w:type="dxa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Clases magistrales en formato conferencias con debate. Algunos temas serán impartidos por especialistas externos. Determinados aspectos de actualidad serán analizados desde seminarios preparados por el alumno y dirigidos por el profesor-tutor.</w:t>
            </w:r>
          </w:p>
          <w:p w:rsidR="009C672C" w:rsidRPr="003807E7" w:rsidRDefault="009C672C" w:rsidP="004919F3">
            <w:pPr>
              <w:spacing w:after="0" w:line="240" w:lineRule="auto"/>
            </w:pPr>
            <w:r w:rsidRPr="003807E7">
              <w:t>Las clases prácticas serán realizadas en el aula de informática y consistirán en el análisis, desarrollo y evaluación crítica de casos, brotes, programas de control-prevención.</w:t>
            </w:r>
          </w:p>
        </w:tc>
      </w:tr>
    </w:tbl>
    <w:p w:rsidR="009C672C" w:rsidRPr="003807E7" w:rsidRDefault="009C672C" w:rsidP="008B718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9C672C" w:rsidRPr="003807E7">
        <w:tc>
          <w:tcPr>
            <w:tcW w:w="8644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CRITERIOS DE EVALUACIÓN</w:t>
            </w:r>
          </w:p>
        </w:tc>
      </w:tr>
    </w:tbl>
    <w:p w:rsidR="009C672C" w:rsidRPr="003807E7" w:rsidRDefault="009C672C" w:rsidP="008B7181">
      <w:r w:rsidRPr="003807E7">
        <w:t>La evaluación se realizará de forma continuada, desde los debates, las asistencias, los trabajos dirigidos y los seminarios. Se realizará evaluación escrita de aquellos alumnos que no superen la asignatura en la evaluación continuada.</w:t>
      </w:r>
    </w:p>
    <w:p w:rsidR="009C672C" w:rsidRPr="003807E7" w:rsidRDefault="009C672C" w:rsidP="003807E7">
      <w:pPr>
        <w:autoSpaceDE w:val="0"/>
        <w:autoSpaceDN w:val="0"/>
        <w:adjustRightInd w:val="0"/>
      </w:pPr>
      <w:r w:rsidRPr="003807E7">
        <w:t>Para superar la asignatura es necesario:</w:t>
      </w:r>
    </w:p>
    <w:p w:rsidR="009C672C" w:rsidRPr="003807E7" w:rsidRDefault="009C672C" w:rsidP="003807E7">
      <w:pPr>
        <w:autoSpaceDE w:val="0"/>
        <w:autoSpaceDN w:val="0"/>
        <w:adjustRightInd w:val="0"/>
      </w:pPr>
      <w:r w:rsidRPr="003807E7">
        <w:t xml:space="preserve">a) Preparar, defender y presentar por escrito un seminario </w:t>
      </w:r>
    </w:p>
    <w:p w:rsidR="009C672C" w:rsidRPr="003807E7" w:rsidRDefault="009C672C" w:rsidP="003807E7">
      <w:pPr>
        <w:autoSpaceDE w:val="0"/>
        <w:autoSpaceDN w:val="0"/>
        <w:adjustRightInd w:val="0"/>
      </w:pPr>
      <w:r w:rsidRPr="003807E7">
        <w:t>b) Asistir a todos los seminarios y a un 80% de las clases teóricas</w:t>
      </w:r>
    </w:p>
    <w:p w:rsidR="009C672C" w:rsidRPr="003807E7" w:rsidRDefault="009C672C" w:rsidP="003807E7">
      <w:pPr>
        <w:autoSpaceDE w:val="0"/>
        <w:autoSpaceDN w:val="0"/>
        <w:adjustRightInd w:val="0"/>
      </w:pPr>
      <w:r w:rsidRPr="003807E7">
        <w:t>c) Realizar todas las prácticas de la asignatura.</w:t>
      </w:r>
    </w:p>
    <w:p w:rsidR="009C672C" w:rsidRPr="003807E7" w:rsidRDefault="009C672C" w:rsidP="003807E7">
      <w:pPr>
        <w:autoSpaceDE w:val="0"/>
        <w:autoSpaceDN w:val="0"/>
        <w:adjustRightInd w:val="0"/>
      </w:pPr>
      <w:r w:rsidRPr="003807E7">
        <w:t>d) Superar el examen teórico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9C672C" w:rsidRPr="003807E7">
        <w:tc>
          <w:tcPr>
            <w:tcW w:w="8644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OTRA INFORMACIÓN RELEVANTE</w:t>
            </w:r>
          </w:p>
        </w:tc>
      </w:tr>
      <w:tr w:rsidR="009C672C" w:rsidRPr="003807E7">
        <w:tc>
          <w:tcPr>
            <w:tcW w:w="8644" w:type="dxa"/>
          </w:tcPr>
          <w:p w:rsidR="009C672C" w:rsidRPr="003807E7" w:rsidRDefault="009C672C" w:rsidP="003807E7">
            <w:pPr>
              <w:autoSpaceDE w:val="0"/>
              <w:autoSpaceDN w:val="0"/>
              <w:adjustRightInd w:val="0"/>
            </w:pPr>
            <w:r w:rsidRPr="003807E7">
              <w:t>Para superar la asignatura es necesario:</w:t>
            </w:r>
          </w:p>
          <w:p w:rsidR="009C672C" w:rsidRPr="003807E7" w:rsidRDefault="009C672C" w:rsidP="003807E7">
            <w:pPr>
              <w:autoSpaceDE w:val="0"/>
              <w:autoSpaceDN w:val="0"/>
              <w:adjustRightInd w:val="0"/>
            </w:pPr>
            <w:r w:rsidRPr="003807E7">
              <w:t xml:space="preserve">a) Preparar, defender y presentar por escrito un seminario </w:t>
            </w:r>
          </w:p>
          <w:p w:rsidR="009C672C" w:rsidRPr="003807E7" w:rsidRDefault="009C672C" w:rsidP="003807E7">
            <w:pPr>
              <w:autoSpaceDE w:val="0"/>
              <w:autoSpaceDN w:val="0"/>
              <w:adjustRightInd w:val="0"/>
            </w:pPr>
            <w:r w:rsidRPr="003807E7">
              <w:t>b) Asistir a todos los seminarios y a un 80% de las clases teóricas</w:t>
            </w:r>
          </w:p>
          <w:p w:rsidR="009C672C" w:rsidRPr="003807E7" w:rsidRDefault="009C672C" w:rsidP="003807E7">
            <w:pPr>
              <w:autoSpaceDE w:val="0"/>
              <w:autoSpaceDN w:val="0"/>
              <w:adjustRightInd w:val="0"/>
            </w:pPr>
            <w:r w:rsidRPr="003807E7">
              <w:t>c) Realizar todas las prácticas de la asignatura.</w:t>
            </w:r>
          </w:p>
          <w:p w:rsidR="009C672C" w:rsidRPr="003807E7" w:rsidRDefault="009C672C" w:rsidP="003807E7">
            <w:pPr>
              <w:autoSpaceDE w:val="0"/>
              <w:autoSpaceDN w:val="0"/>
              <w:adjustRightInd w:val="0"/>
            </w:pPr>
            <w:r w:rsidRPr="003807E7">
              <w:t>d) Superar el examen teórico</w:t>
            </w:r>
          </w:p>
          <w:p w:rsidR="009C672C" w:rsidRPr="003807E7" w:rsidRDefault="009C672C" w:rsidP="00EC2CBA">
            <w:pPr>
              <w:spacing w:after="0" w:line="240" w:lineRule="auto"/>
              <w:jc w:val="both"/>
            </w:pPr>
          </w:p>
        </w:tc>
      </w:tr>
    </w:tbl>
    <w:p w:rsidR="009C672C" w:rsidRPr="003807E7" w:rsidRDefault="009C672C" w:rsidP="008B718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9C672C" w:rsidRPr="003807E7">
        <w:tc>
          <w:tcPr>
            <w:tcW w:w="8644" w:type="dxa"/>
            <w:shd w:val="clear" w:color="auto" w:fill="C2D69B"/>
          </w:tcPr>
          <w:p w:rsidR="009C672C" w:rsidRPr="003807E7" w:rsidRDefault="009C672C" w:rsidP="004919F3">
            <w:pPr>
              <w:spacing w:after="0" w:line="240" w:lineRule="auto"/>
            </w:pPr>
            <w:r w:rsidRPr="003807E7">
              <w:t>BIBLIOGRAFÍA BÁSICA RECOMENDADA</w:t>
            </w:r>
          </w:p>
        </w:tc>
      </w:tr>
      <w:tr w:rsidR="009C672C" w:rsidRPr="003807E7">
        <w:tc>
          <w:tcPr>
            <w:tcW w:w="8644" w:type="dxa"/>
          </w:tcPr>
          <w:p w:rsidR="009C672C" w:rsidRPr="003807E7" w:rsidRDefault="009C672C" w:rsidP="003807E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 w:rsidRPr="003807E7">
              <w:rPr>
                <w:rFonts w:ascii="Arial Unicode MS" w:eastAsia="Arial Unicode MS" w:hAnsi="Arial Unicode MS" w:cs="Arial Unicode MS" w:hint="eastAsia"/>
              </w:rPr>
              <w:lastRenderedPageBreak/>
              <w:t></w:t>
            </w:r>
            <w:r w:rsidRPr="003807E7">
              <w:rPr>
                <w:rFonts w:ascii="SymbolMT" w:eastAsia="SymbolMT" w:hAnsi="Tahoma" w:cs="SymbolMT"/>
              </w:rPr>
              <w:t xml:space="preserve"> </w:t>
            </w:r>
            <w:r w:rsidRPr="003807E7">
              <w:rPr>
                <w:rFonts w:ascii="Arial Narrow" w:hAnsi="Arial Narrow" w:cs="Arial Narrow"/>
              </w:rPr>
              <w:t>Piédrola Gil. G. y colbs. Medicina preventiva y salud pública. 2001. 10ª Ed. Masson S.A.</w:t>
            </w:r>
          </w:p>
          <w:p w:rsidR="009C672C" w:rsidRPr="003807E7" w:rsidRDefault="009C672C" w:rsidP="003807E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 w:rsidRPr="003807E7">
              <w:rPr>
                <w:rFonts w:ascii="Arial Unicode MS" w:eastAsia="Arial Unicode MS" w:hAnsi="Arial Unicode MS" w:cs="Arial Unicode MS" w:hint="eastAsia"/>
              </w:rPr>
              <w:t></w:t>
            </w:r>
            <w:r w:rsidRPr="003807E7">
              <w:rPr>
                <w:rFonts w:ascii="SymbolMT" w:eastAsia="SymbolMT" w:hAnsi="Tahoma" w:cs="SymbolMT"/>
              </w:rPr>
              <w:t xml:space="preserve"> </w:t>
            </w:r>
            <w:r w:rsidRPr="003807E7">
              <w:rPr>
                <w:rFonts w:ascii="Arial Narrow" w:hAnsi="Arial Narrow" w:cs="Arial Narrow"/>
              </w:rPr>
              <w:t>Martínez-Navarro, F. y colbs. Salud Pública. 1998. McGraw-Hill·Interamericana.</w:t>
            </w:r>
          </w:p>
          <w:p w:rsidR="009C672C" w:rsidRPr="003807E7" w:rsidRDefault="009C672C" w:rsidP="003807E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en-GB"/>
              </w:rPr>
            </w:pPr>
            <w:r w:rsidRPr="003807E7">
              <w:rPr>
                <w:rFonts w:ascii="Arial Unicode MS" w:eastAsia="Arial Unicode MS" w:hAnsi="Arial Unicode MS" w:cs="Arial Unicode MS" w:hint="eastAsia"/>
              </w:rPr>
              <w:t></w:t>
            </w:r>
            <w:r w:rsidRPr="003807E7">
              <w:rPr>
                <w:rFonts w:ascii="SymbolMT" w:eastAsia="SymbolMT" w:hAnsi="Tahoma" w:cs="SymbolMT"/>
                <w:lang w:val="de-DE"/>
              </w:rPr>
              <w:t xml:space="preserve"> </w:t>
            </w:r>
            <w:r w:rsidRPr="003807E7">
              <w:rPr>
                <w:rFonts w:ascii="Arial Narrow" w:hAnsi="Arial Narrow" w:cs="Arial Narrow"/>
                <w:lang w:val="de-DE"/>
              </w:rPr>
              <w:t xml:space="preserve">Van der Gissen, J.W.B . y colbs. </w:t>
            </w:r>
            <w:r w:rsidRPr="003807E7">
              <w:rPr>
                <w:rFonts w:ascii="Arial Narrow" w:hAnsi="Arial Narrow" w:cs="Arial Narrow"/>
                <w:lang w:val="en-GB"/>
              </w:rPr>
              <w:t>Zoonoses in Europe: a risk to public health. 2004. RIVM report</w:t>
            </w:r>
          </w:p>
          <w:p w:rsidR="009C672C" w:rsidRPr="003807E7" w:rsidRDefault="009C672C" w:rsidP="003807E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en-GB"/>
              </w:rPr>
            </w:pPr>
            <w:r w:rsidRPr="003807E7">
              <w:rPr>
                <w:rFonts w:ascii="Arial Narrow" w:hAnsi="Arial Narrow" w:cs="Arial Narrow"/>
                <w:lang w:val="en-GB"/>
              </w:rPr>
              <w:t>number 330200002/2004. National Institute for Public Health and the Environment.</w:t>
            </w:r>
          </w:p>
          <w:p w:rsidR="009C672C" w:rsidRPr="003807E7" w:rsidRDefault="009C672C" w:rsidP="003807E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 w:rsidRPr="003807E7">
              <w:rPr>
                <w:rFonts w:ascii="Arial Unicode MS" w:eastAsia="Arial Unicode MS" w:hAnsi="Arial Unicode MS" w:cs="Arial Unicode MS" w:hint="eastAsia"/>
              </w:rPr>
              <w:t></w:t>
            </w:r>
            <w:r w:rsidRPr="003807E7">
              <w:rPr>
                <w:rFonts w:ascii="SymbolMT" w:eastAsia="SymbolMT" w:hAnsi="Tahoma" w:cs="SymbolMT"/>
              </w:rPr>
              <w:t xml:space="preserve"> </w:t>
            </w:r>
            <w:r w:rsidRPr="003807E7">
              <w:rPr>
                <w:rFonts w:ascii="Arial Narrow" w:hAnsi="Arial Narrow" w:cs="Arial Narrow"/>
              </w:rPr>
              <w:t>Martinez-Navarro, F. y colbs. Vigilancia epidemiológica. 2004. McGraw-Hill·Interamericana.</w:t>
            </w:r>
          </w:p>
          <w:p w:rsidR="009C672C" w:rsidRPr="003807E7" w:rsidRDefault="009C672C" w:rsidP="003807E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en-GB"/>
              </w:rPr>
            </w:pPr>
            <w:r w:rsidRPr="003807E7">
              <w:rPr>
                <w:rFonts w:ascii="Arial Unicode MS" w:eastAsia="Arial Unicode MS" w:hAnsi="Arial Unicode MS" w:cs="Arial Unicode MS" w:hint="eastAsia"/>
              </w:rPr>
              <w:t></w:t>
            </w:r>
            <w:r w:rsidRPr="003807E7">
              <w:rPr>
                <w:rFonts w:ascii="SymbolMT" w:eastAsia="SymbolMT" w:hAnsi="Tahoma" w:cs="SymbolMT"/>
              </w:rPr>
              <w:t xml:space="preserve"> </w:t>
            </w:r>
            <w:r w:rsidRPr="003807E7">
              <w:rPr>
                <w:rFonts w:ascii="Arial Narrow" w:hAnsi="Arial Narrow" w:cs="Arial Narrow"/>
              </w:rPr>
              <w:t xml:space="preserve">King, J.L. (Ed.) Zoonosis y patógenos emergentes de importancia para la salud pública. </w:t>
            </w:r>
            <w:r w:rsidRPr="003807E7">
              <w:rPr>
                <w:rFonts w:ascii="Arial Narrow" w:hAnsi="Arial Narrow" w:cs="Arial Narrow"/>
                <w:lang w:val="en-GB"/>
              </w:rPr>
              <w:t>OIE.</w:t>
            </w:r>
          </w:p>
          <w:p w:rsidR="009C672C" w:rsidRPr="003807E7" w:rsidRDefault="009C672C" w:rsidP="003807E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en-GB"/>
              </w:rPr>
            </w:pPr>
            <w:r w:rsidRPr="003807E7">
              <w:rPr>
                <w:rFonts w:ascii="Arial Narrow" w:hAnsi="Arial Narrow" w:cs="Arial Narrow"/>
                <w:lang w:val="en-GB"/>
              </w:rPr>
              <w:t>2004.</w:t>
            </w:r>
          </w:p>
          <w:p w:rsidR="009C672C" w:rsidRPr="003807E7" w:rsidRDefault="009C672C" w:rsidP="003807E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 w:rsidRPr="003807E7">
              <w:rPr>
                <w:rFonts w:ascii="Arial Unicode MS" w:eastAsia="Arial Unicode MS" w:hAnsi="Arial Unicode MS" w:cs="Arial Unicode MS" w:hint="eastAsia"/>
              </w:rPr>
              <w:t></w:t>
            </w:r>
            <w:r w:rsidRPr="003807E7">
              <w:rPr>
                <w:rFonts w:ascii="SymbolMT" w:eastAsia="SymbolMT" w:hAnsi="Tahoma" w:cs="SymbolMT"/>
                <w:lang w:val="en-GB"/>
              </w:rPr>
              <w:t xml:space="preserve"> </w:t>
            </w:r>
            <w:r w:rsidRPr="003807E7">
              <w:rPr>
                <w:rFonts w:ascii="Arial Narrow" w:hAnsi="Arial Narrow" w:cs="Arial Narrow"/>
                <w:lang w:val="en-GB"/>
              </w:rPr>
              <w:t xml:space="preserve">Thomas, J.C. y colbs. Epidemiological methods for the study of infectious diseases. </w:t>
            </w:r>
            <w:r w:rsidRPr="003807E7">
              <w:rPr>
                <w:rFonts w:ascii="Arial Narrow" w:hAnsi="Arial Narrow" w:cs="Arial Narrow"/>
              </w:rPr>
              <w:t>2001.</w:t>
            </w:r>
          </w:p>
          <w:p w:rsidR="009C672C" w:rsidRPr="003807E7" w:rsidRDefault="009C672C" w:rsidP="003807E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 w:rsidRPr="003807E7">
              <w:rPr>
                <w:rFonts w:ascii="Arial Narrow" w:hAnsi="Arial Narrow" w:cs="Arial Narrow"/>
              </w:rPr>
              <w:t>Oxford University Press.</w:t>
            </w:r>
          </w:p>
          <w:p w:rsidR="009C672C" w:rsidRPr="003807E7" w:rsidRDefault="009C672C" w:rsidP="003807E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 w:rsidRPr="003807E7">
              <w:rPr>
                <w:rFonts w:ascii="Arial Unicode MS" w:eastAsia="Arial Unicode MS" w:hAnsi="Arial Unicode MS" w:cs="Arial Unicode MS" w:hint="eastAsia"/>
              </w:rPr>
              <w:t></w:t>
            </w:r>
            <w:r w:rsidRPr="003807E7">
              <w:rPr>
                <w:rFonts w:ascii="SymbolMT" w:eastAsia="SymbolMT" w:hAnsi="Tahoma" w:cs="SymbolMT"/>
              </w:rPr>
              <w:t xml:space="preserve"> </w:t>
            </w:r>
            <w:r w:rsidRPr="003807E7">
              <w:rPr>
                <w:rFonts w:ascii="Arial Narrow" w:hAnsi="Arial Narrow" w:cs="Arial Narrow"/>
              </w:rPr>
              <w:t>Hernández Aguado, I. y colbs. (Eds.) Manual de epidemiología y salud pública: para</w:t>
            </w:r>
          </w:p>
          <w:p w:rsidR="009C672C" w:rsidRPr="003807E7" w:rsidRDefault="009C672C" w:rsidP="003807E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 w:rsidRPr="003807E7">
              <w:rPr>
                <w:rFonts w:ascii="Arial Narrow" w:hAnsi="Arial Narrow" w:cs="Arial Narrow"/>
              </w:rPr>
              <w:t>licenciaturas y diplomaturas en ciencias de la salud. 2005. Pan-Americana.</w:t>
            </w:r>
          </w:p>
          <w:p w:rsidR="009C672C" w:rsidRPr="003807E7" w:rsidRDefault="009C672C" w:rsidP="003807E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en-GB"/>
              </w:rPr>
            </w:pPr>
            <w:r w:rsidRPr="003807E7">
              <w:rPr>
                <w:rFonts w:ascii="Arial Unicode MS" w:eastAsia="Arial Unicode MS" w:hAnsi="Arial Unicode MS" w:cs="Arial Unicode MS" w:hint="eastAsia"/>
              </w:rPr>
              <w:t></w:t>
            </w:r>
            <w:r w:rsidRPr="00515609">
              <w:rPr>
                <w:rFonts w:ascii="SymbolMT" w:eastAsia="SymbolMT" w:hAnsi="Tahoma" w:cs="SymbolMT"/>
                <w:lang w:val="en-US"/>
              </w:rPr>
              <w:t xml:space="preserve"> </w:t>
            </w:r>
            <w:r w:rsidRPr="00515609">
              <w:rPr>
                <w:rFonts w:ascii="Arial Narrow" w:hAnsi="Arial Narrow" w:cs="Arial Narrow"/>
                <w:lang w:val="en-US"/>
              </w:rPr>
              <w:t xml:space="preserve">Detels, R. y colbs. </w:t>
            </w:r>
            <w:r w:rsidRPr="003807E7">
              <w:rPr>
                <w:rFonts w:ascii="Arial Narrow" w:hAnsi="Arial Narrow" w:cs="Arial Narrow"/>
                <w:lang w:val="en-GB"/>
              </w:rPr>
              <w:t>Oxford textbook of public health. 2004. 4ª Ed. Oxford University Press.</w:t>
            </w:r>
          </w:p>
          <w:p w:rsidR="009C672C" w:rsidRPr="003807E7" w:rsidRDefault="009C672C" w:rsidP="003807E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</w:rPr>
            </w:pPr>
            <w:r w:rsidRPr="003807E7">
              <w:rPr>
                <w:rFonts w:ascii="Arial Narrow" w:hAnsi="Arial Narrow" w:cs="Arial Narrow"/>
                <w:b/>
                <w:bCs/>
              </w:rPr>
              <w:t>Direcciones de Internet</w:t>
            </w:r>
          </w:p>
          <w:p w:rsidR="009C672C" w:rsidRPr="003807E7" w:rsidRDefault="009C672C" w:rsidP="003807E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 w:rsidRPr="003807E7">
              <w:rPr>
                <w:rFonts w:ascii="Arial Unicode MS" w:eastAsia="Arial Unicode MS" w:hAnsi="Arial Unicode MS" w:cs="Arial Unicode MS" w:hint="eastAsia"/>
              </w:rPr>
              <w:t></w:t>
            </w:r>
            <w:r w:rsidRPr="003807E7">
              <w:rPr>
                <w:rFonts w:ascii="Wingdings-Regular" w:eastAsia="Wingdings-Regular" w:hAnsi="Tahoma" w:cs="Wingdings-Regular"/>
              </w:rPr>
              <w:t xml:space="preserve"> </w:t>
            </w:r>
            <w:r w:rsidRPr="003807E7">
              <w:rPr>
                <w:rFonts w:ascii="Arial Narrow" w:hAnsi="Arial Narrow" w:cs="Arial Narrow"/>
              </w:rPr>
              <w:t>http://www.who.org Organización Mundial de la Salud (OMS)</w:t>
            </w:r>
          </w:p>
          <w:p w:rsidR="009C672C" w:rsidRPr="003807E7" w:rsidRDefault="009C672C" w:rsidP="003807E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 w:rsidRPr="003807E7">
              <w:rPr>
                <w:rFonts w:ascii="Arial Unicode MS" w:eastAsia="Arial Unicode MS" w:hAnsi="Arial Unicode MS" w:cs="Arial Unicode MS" w:hint="eastAsia"/>
              </w:rPr>
              <w:t></w:t>
            </w:r>
            <w:r w:rsidRPr="003807E7">
              <w:rPr>
                <w:rFonts w:ascii="Wingdings-Regular" w:eastAsia="Wingdings-Regular" w:hAnsi="Tahoma" w:cs="Wingdings-Regular"/>
              </w:rPr>
              <w:t xml:space="preserve"> </w:t>
            </w:r>
            <w:r w:rsidRPr="003807E7">
              <w:rPr>
                <w:rFonts w:ascii="Arial Narrow" w:hAnsi="Arial Narrow" w:cs="Arial Narrow"/>
              </w:rPr>
              <w:t>http://www.isciii.es/htdocs/centros/epidemiologia/epidemiologia_presentacion.jsp. Centro Nacional</w:t>
            </w:r>
          </w:p>
          <w:p w:rsidR="009C672C" w:rsidRPr="003807E7" w:rsidRDefault="009C672C" w:rsidP="003807E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 w:rsidRPr="003807E7">
              <w:rPr>
                <w:rFonts w:ascii="Arial Narrow" w:hAnsi="Arial Narrow" w:cs="Arial Narrow"/>
              </w:rPr>
              <w:t>de Epidemiologí.a</w:t>
            </w:r>
          </w:p>
          <w:p w:rsidR="009C672C" w:rsidRPr="003807E7" w:rsidRDefault="009C672C" w:rsidP="003807E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 w:rsidRPr="003807E7">
              <w:rPr>
                <w:rFonts w:ascii="Arial Unicode MS" w:eastAsia="Arial Unicode MS" w:hAnsi="Arial Unicode MS" w:cs="Arial Unicode MS" w:hint="eastAsia"/>
              </w:rPr>
              <w:t></w:t>
            </w:r>
            <w:r w:rsidRPr="003807E7">
              <w:rPr>
                <w:rFonts w:ascii="Wingdings-Regular" w:eastAsia="Wingdings-Regular" w:hAnsi="Tahoma" w:cs="Wingdings-Regular"/>
              </w:rPr>
              <w:t xml:space="preserve"> </w:t>
            </w:r>
            <w:r w:rsidRPr="003807E7">
              <w:rPr>
                <w:rFonts w:ascii="Arial Narrow" w:hAnsi="Arial Narrow" w:cs="Arial Narrow"/>
              </w:rPr>
              <w:t>http://www.cdc.gov Centro de Prevención y el Control de Enfermedades (CDC) de Atlanta,</w:t>
            </w:r>
          </w:p>
          <w:p w:rsidR="009C672C" w:rsidRPr="003807E7" w:rsidRDefault="009C672C" w:rsidP="003807E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 w:rsidRPr="003807E7">
              <w:rPr>
                <w:rFonts w:ascii="Arial Narrow" w:hAnsi="Arial Narrow" w:cs="Arial Narrow"/>
              </w:rPr>
              <w:t>Georgia, la agencia federal del Department of Health and Human Services de Estados Unidos.</w:t>
            </w:r>
          </w:p>
          <w:p w:rsidR="009C672C" w:rsidRPr="003807E7" w:rsidRDefault="009C672C" w:rsidP="003807E7">
            <w:pPr>
              <w:spacing w:after="0" w:line="240" w:lineRule="auto"/>
            </w:pPr>
            <w:r w:rsidRPr="003807E7">
              <w:rPr>
                <w:rFonts w:ascii="Arial Unicode MS" w:eastAsia="Arial Unicode MS" w:hAnsi="Arial Unicode MS" w:cs="Arial Unicode MS" w:hint="eastAsia"/>
              </w:rPr>
              <w:t></w:t>
            </w:r>
            <w:r w:rsidRPr="003807E7">
              <w:rPr>
                <w:rFonts w:ascii="Wingdings-Regular" w:eastAsia="Wingdings-Regular" w:hAnsi="Tahoma" w:cs="Wingdings-Regular"/>
              </w:rPr>
              <w:t xml:space="preserve"> </w:t>
            </w:r>
            <w:r w:rsidRPr="003807E7">
              <w:rPr>
                <w:rFonts w:ascii="Arial Narrow" w:hAnsi="Arial Narrow" w:cs="Arial Narrow"/>
              </w:rPr>
              <w:t xml:space="preserve">http://www.oie.int Organización Mundial de la Salud Animal (Organización Internacional de </w:t>
            </w:r>
            <w:r w:rsidRPr="003807E7">
              <w:t>Epizootias) (OIE)</w:t>
            </w:r>
          </w:p>
        </w:tc>
      </w:tr>
    </w:tbl>
    <w:p w:rsidR="009C672C" w:rsidRPr="003807E7" w:rsidRDefault="009C672C" w:rsidP="008B7181"/>
    <w:sectPr w:rsidR="009C672C" w:rsidRPr="003807E7" w:rsidSect="00D45B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85E" w:rsidRDefault="00CF285E" w:rsidP="00AA7CAE">
      <w:pPr>
        <w:spacing w:after="0" w:line="240" w:lineRule="auto"/>
      </w:pPr>
      <w:r>
        <w:separator/>
      </w:r>
    </w:p>
  </w:endnote>
  <w:endnote w:type="continuationSeparator" w:id="0">
    <w:p w:rsidR="00CF285E" w:rsidRDefault="00CF285E" w:rsidP="00AA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85E" w:rsidRDefault="00CF285E" w:rsidP="00AA7CAE">
      <w:pPr>
        <w:spacing w:after="0" w:line="240" w:lineRule="auto"/>
      </w:pPr>
      <w:r>
        <w:separator/>
      </w:r>
    </w:p>
  </w:footnote>
  <w:footnote w:type="continuationSeparator" w:id="0">
    <w:p w:rsidR="00CF285E" w:rsidRDefault="00CF285E" w:rsidP="00AA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72C" w:rsidRDefault="00515609" w:rsidP="00AA7CAE">
    <w:pPr>
      <w:spacing w:after="0"/>
      <w:ind w:left="1080"/>
      <w:rPr>
        <w:rFonts w:ascii="Impact" w:hAnsi="Impact" w:cs="Impact"/>
        <w:b/>
        <w:bCs/>
        <w:color w:val="76923C"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2540</wp:posOffset>
          </wp:positionV>
          <wp:extent cx="692785" cy="695960"/>
          <wp:effectExtent l="19050" t="0" r="0" b="0"/>
          <wp:wrapSquare wrapText="bothSides"/>
          <wp:docPr id="1" name="Imagen 12" descr="escudou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escudou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9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C672C">
      <w:rPr>
        <w:rFonts w:ascii="Impact" w:hAnsi="Impact" w:cs="Impact"/>
        <w:color w:val="990033"/>
        <w:sz w:val="28"/>
        <w:szCs w:val="28"/>
      </w:rPr>
      <w:t>Facultad de</w:t>
    </w:r>
    <w:r w:rsidR="009C672C">
      <w:rPr>
        <w:rFonts w:ascii="Impact" w:hAnsi="Impact" w:cs="Impact"/>
        <w:b/>
        <w:bCs/>
        <w:sz w:val="28"/>
        <w:szCs w:val="28"/>
      </w:rPr>
      <w:t xml:space="preserve"> </w:t>
    </w:r>
    <w:r w:rsidR="009C672C">
      <w:rPr>
        <w:rFonts w:ascii="Impact" w:hAnsi="Impact" w:cs="Impact"/>
        <w:color w:val="76923C"/>
        <w:sz w:val="48"/>
        <w:szCs w:val="48"/>
      </w:rPr>
      <w:t>Veterinaria</w:t>
    </w:r>
  </w:p>
  <w:p w:rsidR="009C672C" w:rsidRDefault="009C672C" w:rsidP="00AA7CAE">
    <w:pPr>
      <w:spacing w:after="0"/>
      <w:ind w:left="1080"/>
      <w:rPr>
        <w:rFonts w:ascii="Impact" w:hAnsi="Impact" w:cs="Impact"/>
        <w:b/>
        <w:bCs/>
        <w:color w:val="808080"/>
      </w:rPr>
    </w:pPr>
    <w:r>
      <w:rPr>
        <w:rFonts w:ascii="Impact" w:hAnsi="Impact" w:cs="Impact"/>
        <w:b/>
        <w:bCs/>
        <w:color w:val="808080"/>
      </w:rPr>
      <w:t xml:space="preserve"> Universidad Complutense</w:t>
    </w:r>
  </w:p>
  <w:p w:rsidR="009C672C" w:rsidRDefault="00C362DF" w:rsidP="00AA7CAE">
    <w:pPr>
      <w:spacing w:after="0"/>
      <w:ind w:left="1080"/>
      <w:rPr>
        <w:rFonts w:ascii="Impact" w:hAnsi="Impact" w:cs="Impact"/>
        <w:b/>
        <w:bCs/>
        <w:color w:val="808080"/>
      </w:rPr>
    </w:pPr>
    <w:r w:rsidRPr="00C362DF">
      <w:rPr>
        <w:noProof/>
        <w:lang w:eastAsia="es-ES"/>
      </w:rPr>
      <w:pict>
        <v:group id="_x0000_s2050" style="position:absolute;left:0;text-align:left;margin-left:62.3pt;margin-top:6.3pt;width:417.65pt;height:2.5pt;z-index:251661312" coordorigin="2628,2440" coordsize="8353,5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2628;top:2440;width:8353;height:0" o:connectortype="straight" strokecolor="#76923c" strokeweight="2pt"/>
          <v:shape id="_x0000_s2052" type="#_x0000_t32" style="position:absolute;left:2628;top:2490;width:8353;height:0" o:connectortype="straight" strokecolor="#903" strokeweight="2pt"/>
        </v:group>
      </w:pict>
    </w:r>
  </w:p>
  <w:p w:rsidR="009C672C" w:rsidRPr="00453A5A" w:rsidRDefault="009C672C" w:rsidP="008476F1">
    <w:pPr>
      <w:spacing w:after="100" w:afterAutospacing="1" w:line="240" w:lineRule="auto"/>
      <w:ind w:left="1080" w:right="-569"/>
      <w:jc w:val="right"/>
      <w:rPr>
        <w:b/>
        <w:bCs/>
        <w:smallCaps/>
        <w:color w:val="808080"/>
        <w:sz w:val="32"/>
        <w:szCs w:val="32"/>
      </w:rPr>
    </w:pPr>
    <w:r>
      <w:rPr>
        <w:b/>
        <w:bCs/>
        <w:smallCaps/>
        <w:color w:val="808080"/>
        <w:sz w:val="32"/>
        <w:szCs w:val="32"/>
      </w:rPr>
      <w:t>FICHA DOCENTE</w:t>
    </w:r>
    <w:r w:rsidRPr="00453A5A">
      <w:rPr>
        <w:b/>
        <w:bCs/>
        <w:smallCaps/>
        <w:color w:val="808080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2849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1876D42"/>
    <w:multiLevelType w:val="hybridMultilevel"/>
    <w:tmpl w:val="E56ADB0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04A9A"/>
    <w:multiLevelType w:val="hybridMultilevel"/>
    <w:tmpl w:val="FD506E6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  <o:rules v:ext="edit">
        <o:r id="V:Rule1" type="connector" idref="#_x0000_s2051"/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A7CAE"/>
    <w:rsid w:val="00001F5A"/>
    <w:rsid w:val="000033BD"/>
    <w:rsid w:val="00005606"/>
    <w:rsid w:val="00062B63"/>
    <w:rsid w:val="0006463F"/>
    <w:rsid w:val="00081B50"/>
    <w:rsid w:val="00086252"/>
    <w:rsid w:val="00091D38"/>
    <w:rsid w:val="00092A20"/>
    <w:rsid w:val="000B7EA0"/>
    <w:rsid w:val="00110A63"/>
    <w:rsid w:val="00112772"/>
    <w:rsid w:val="0011379C"/>
    <w:rsid w:val="00127C8B"/>
    <w:rsid w:val="00185DEC"/>
    <w:rsid w:val="0019250F"/>
    <w:rsid w:val="001F2B80"/>
    <w:rsid w:val="001F35B2"/>
    <w:rsid w:val="00216E6E"/>
    <w:rsid w:val="0024325D"/>
    <w:rsid w:val="0028541D"/>
    <w:rsid w:val="0030690E"/>
    <w:rsid w:val="0030710C"/>
    <w:rsid w:val="003336A3"/>
    <w:rsid w:val="003453B2"/>
    <w:rsid w:val="00362B48"/>
    <w:rsid w:val="003807E7"/>
    <w:rsid w:val="00400417"/>
    <w:rsid w:val="004214A8"/>
    <w:rsid w:val="00425E43"/>
    <w:rsid w:val="00445C30"/>
    <w:rsid w:val="00453A5A"/>
    <w:rsid w:val="00490391"/>
    <w:rsid w:val="004919F3"/>
    <w:rsid w:val="004E4162"/>
    <w:rsid w:val="004E5671"/>
    <w:rsid w:val="00515609"/>
    <w:rsid w:val="0054033A"/>
    <w:rsid w:val="00553529"/>
    <w:rsid w:val="0057251B"/>
    <w:rsid w:val="00582A5C"/>
    <w:rsid w:val="005B0D61"/>
    <w:rsid w:val="005F0C14"/>
    <w:rsid w:val="0061136F"/>
    <w:rsid w:val="00644188"/>
    <w:rsid w:val="00647521"/>
    <w:rsid w:val="00664BC6"/>
    <w:rsid w:val="006656D1"/>
    <w:rsid w:val="006872FD"/>
    <w:rsid w:val="006B0510"/>
    <w:rsid w:val="006E6D3A"/>
    <w:rsid w:val="00700ADB"/>
    <w:rsid w:val="00701B72"/>
    <w:rsid w:val="007025A5"/>
    <w:rsid w:val="00755F81"/>
    <w:rsid w:val="00760132"/>
    <w:rsid w:val="00767096"/>
    <w:rsid w:val="00775CEF"/>
    <w:rsid w:val="00780D15"/>
    <w:rsid w:val="007A08AD"/>
    <w:rsid w:val="007A39C6"/>
    <w:rsid w:val="007F082B"/>
    <w:rsid w:val="00846F4A"/>
    <w:rsid w:val="008476F1"/>
    <w:rsid w:val="00883144"/>
    <w:rsid w:val="00885BD9"/>
    <w:rsid w:val="00891B3A"/>
    <w:rsid w:val="008B7181"/>
    <w:rsid w:val="008E1ED3"/>
    <w:rsid w:val="00956C67"/>
    <w:rsid w:val="00957A16"/>
    <w:rsid w:val="009672C4"/>
    <w:rsid w:val="00971A2E"/>
    <w:rsid w:val="009C25EF"/>
    <w:rsid w:val="009C5596"/>
    <w:rsid w:val="009C672C"/>
    <w:rsid w:val="009F2E81"/>
    <w:rsid w:val="00A133F5"/>
    <w:rsid w:val="00A72743"/>
    <w:rsid w:val="00AA7CAE"/>
    <w:rsid w:val="00AF2A1B"/>
    <w:rsid w:val="00B070BC"/>
    <w:rsid w:val="00BA09AA"/>
    <w:rsid w:val="00BD03A6"/>
    <w:rsid w:val="00BD39F3"/>
    <w:rsid w:val="00BF6223"/>
    <w:rsid w:val="00C14F4A"/>
    <w:rsid w:val="00C304B4"/>
    <w:rsid w:val="00C30A11"/>
    <w:rsid w:val="00C311A7"/>
    <w:rsid w:val="00C362DF"/>
    <w:rsid w:val="00C731F2"/>
    <w:rsid w:val="00C948FE"/>
    <w:rsid w:val="00CD05B9"/>
    <w:rsid w:val="00CE5984"/>
    <w:rsid w:val="00CF285E"/>
    <w:rsid w:val="00D00E01"/>
    <w:rsid w:val="00D415E6"/>
    <w:rsid w:val="00D45B59"/>
    <w:rsid w:val="00D85C40"/>
    <w:rsid w:val="00D90EB2"/>
    <w:rsid w:val="00DB6DB1"/>
    <w:rsid w:val="00E53DC9"/>
    <w:rsid w:val="00E55A49"/>
    <w:rsid w:val="00E77275"/>
    <w:rsid w:val="00EB7404"/>
    <w:rsid w:val="00EC2CBA"/>
    <w:rsid w:val="00ED2EA4"/>
    <w:rsid w:val="00F064B9"/>
    <w:rsid w:val="00F51945"/>
    <w:rsid w:val="00F577D4"/>
    <w:rsid w:val="00F90C3A"/>
    <w:rsid w:val="00FA148D"/>
    <w:rsid w:val="00FB7FE8"/>
    <w:rsid w:val="00FD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16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AA7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A7CAE"/>
  </w:style>
  <w:style w:type="paragraph" w:styleId="Piedepgina">
    <w:name w:val="footer"/>
    <w:basedOn w:val="Normal"/>
    <w:link w:val="PiedepginaCar"/>
    <w:uiPriority w:val="99"/>
    <w:semiHidden/>
    <w:rsid w:val="00AA7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A7CAE"/>
  </w:style>
  <w:style w:type="character" w:styleId="Hipervnculo">
    <w:name w:val="Hyperlink"/>
    <w:basedOn w:val="Fuentedeprrafopredeter"/>
    <w:uiPriority w:val="99"/>
    <w:rsid w:val="00E55A49"/>
    <w:rPr>
      <w:color w:val="0000FF"/>
      <w:u w:val="single"/>
    </w:rPr>
  </w:style>
  <w:style w:type="paragraph" w:customStyle="1" w:styleId="Default">
    <w:name w:val="Default"/>
    <w:uiPriority w:val="99"/>
    <w:rsid w:val="00957A1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99"/>
    <w:qFormat/>
    <w:rsid w:val="00D85C40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D8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85C4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rsid w:val="00EB74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B74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B74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B74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B7404"/>
    <w:rPr>
      <w:b/>
      <w:bCs/>
    </w:rPr>
  </w:style>
  <w:style w:type="table" w:styleId="Tablaconcuadrcula">
    <w:name w:val="Table Grid"/>
    <w:basedOn w:val="Tablanormal"/>
    <w:uiPriority w:val="99"/>
    <w:rsid w:val="00D45B5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uentedeprrafopredeter"/>
    <w:uiPriority w:val="99"/>
    <w:rsid w:val="007F082B"/>
  </w:style>
  <w:style w:type="paragraph" w:styleId="Listaconvietas2">
    <w:name w:val="List Bullet 2"/>
    <w:basedOn w:val="Normal"/>
    <w:autoRedefine/>
    <w:uiPriority w:val="99"/>
    <w:rsid w:val="00760132"/>
    <w:pPr>
      <w:overflowPunct w:val="0"/>
      <w:autoSpaceDE w:val="0"/>
      <w:autoSpaceDN w:val="0"/>
      <w:adjustRightInd w:val="0"/>
      <w:spacing w:before="60" w:after="0" w:line="240" w:lineRule="auto"/>
      <w:ind w:left="709"/>
      <w:jc w:val="both"/>
      <w:textAlignment w:val="baseline"/>
    </w:pPr>
    <w:rPr>
      <w:rFonts w:ascii="Arial Narrow" w:hAnsi="Arial Narrow" w:cs="Arial Narrow"/>
      <w:b/>
      <w:bCs/>
      <w:color w:val="3366FF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4442</Characters>
  <Application>Microsoft Office Word</Application>
  <DocSecurity>0</DocSecurity>
  <Lines>37</Lines>
  <Paragraphs>10</Paragraphs>
  <ScaleCrop>false</ScaleCrop>
  <Company>UCM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TITULACION</dc:title>
  <dc:creator>Sonia</dc:creator>
  <cp:lastModifiedBy>Sonia</cp:lastModifiedBy>
  <cp:revision>2</cp:revision>
  <dcterms:created xsi:type="dcterms:W3CDTF">2013-07-10T10:33:00Z</dcterms:created>
  <dcterms:modified xsi:type="dcterms:W3CDTF">2013-07-10T10:33:00Z</dcterms:modified>
</cp:coreProperties>
</file>